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DB3" w:rsidRDefault="00714C96" w:rsidP="00732D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732DB3">
        <w:rPr>
          <w:rFonts w:ascii="Times New Roman" w:hAnsi="Times New Roman" w:cs="Times New Roman"/>
          <w:sz w:val="28"/>
          <w:szCs w:val="28"/>
        </w:rPr>
        <w:t>Проект</w:t>
      </w:r>
    </w:p>
    <w:p w:rsidR="00E358D6" w:rsidRPr="00975264" w:rsidRDefault="00732DB3" w:rsidP="00732D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9525"/>
            <wp:docPr id="4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8D6" w:rsidRPr="00F953F3" w:rsidRDefault="00E358D6" w:rsidP="00E358D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</w:t>
      </w:r>
    </w:p>
    <w:p w:rsidR="00E358D6" w:rsidRPr="00F953F3" w:rsidRDefault="00E358D6" w:rsidP="00E358D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953F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СЬВИНСКОГО МУНИЦИПАЛЬНОГО ОКРУГА</w:t>
      </w:r>
    </w:p>
    <w:p w:rsidR="00E358D6" w:rsidRDefault="00E358D6" w:rsidP="00E358D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E358D6" w:rsidRPr="00F953F3" w:rsidRDefault="00E358D6" w:rsidP="00E358D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358D6" w:rsidRDefault="00E358D6" w:rsidP="00E358D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F953F3">
        <w:rPr>
          <w:rFonts w:ascii="Times New Roman" w:hAnsi="Times New Roman" w:cs="Times New Roman"/>
          <w:sz w:val="28"/>
          <w:szCs w:val="28"/>
        </w:rPr>
        <w:t>РЕШЕНИЕ</w:t>
      </w:r>
    </w:p>
    <w:p w:rsidR="00E358D6" w:rsidRDefault="00E358D6" w:rsidP="00E358D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358D6" w:rsidRPr="003F5E2D" w:rsidRDefault="00732DB3" w:rsidP="00E358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E358D6" w:rsidRPr="00FD61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E358D6" w:rsidRPr="00FD61D3">
        <w:rPr>
          <w:rFonts w:ascii="Times New Roman" w:hAnsi="Times New Roman" w:cs="Times New Roman"/>
          <w:sz w:val="28"/>
          <w:szCs w:val="28"/>
        </w:rPr>
        <w:t>.</w:t>
      </w:r>
      <w:r w:rsidR="00E358D6">
        <w:rPr>
          <w:rFonts w:ascii="Times New Roman" w:hAnsi="Times New Roman" w:cs="Times New Roman"/>
          <w:sz w:val="28"/>
          <w:szCs w:val="28"/>
        </w:rPr>
        <w:t xml:space="preserve"> 202</w:t>
      </w:r>
      <w:r w:rsidR="00BB6337">
        <w:rPr>
          <w:rFonts w:ascii="Times New Roman" w:hAnsi="Times New Roman" w:cs="Times New Roman"/>
          <w:sz w:val="28"/>
          <w:szCs w:val="28"/>
        </w:rPr>
        <w:t>4</w:t>
      </w:r>
      <w:r w:rsidR="00E358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0A3B26">
        <w:rPr>
          <w:rFonts w:ascii="Times New Roman" w:hAnsi="Times New Roman" w:cs="Times New Roman"/>
          <w:sz w:val="28"/>
          <w:szCs w:val="28"/>
        </w:rPr>
        <w:t xml:space="preserve">     </w:t>
      </w:r>
      <w:r w:rsidR="00E358D6">
        <w:rPr>
          <w:rFonts w:ascii="Times New Roman" w:hAnsi="Times New Roman" w:cs="Times New Roman"/>
          <w:sz w:val="28"/>
          <w:szCs w:val="28"/>
        </w:rPr>
        <w:t xml:space="preserve">   </w:t>
      </w:r>
      <w:r w:rsidR="00E358D6" w:rsidRPr="0097526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358D6" w:rsidRPr="003F5E2D" w:rsidRDefault="00E358D6" w:rsidP="00E358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58D6" w:rsidRPr="003F5E2D" w:rsidRDefault="00E358D6" w:rsidP="000A3B26">
      <w:pPr>
        <w:tabs>
          <w:tab w:val="left" w:pos="5103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</w:rPr>
      </w:pPr>
      <w:r w:rsidRPr="00A95A8A">
        <w:rPr>
          <w:rFonts w:ascii="Times New Roman" w:hAnsi="Times New Roman" w:cs="Times New Roman"/>
          <w:sz w:val="28"/>
          <w:szCs w:val="28"/>
        </w:rPr>
        <w:t xml:space="preserve">Об установлении минимального и максимального размера земельных участков, предоставляемых </w:t>
      </w:r>
      <w:r w:rsidR="00BB6337">
        <w:rPr>
          <w:rFonts w:ascii="Times New Roman" w:hAnsi="Times New Roman" w:cs="Times New Roman"/>
          <w:sz w:val="28"/>
          <w:szCs w:val="28"/>
        </w:rPr>
        <w:t>участникам специальной военной операции и членам семьи погибшего (умершего)</w:t>
      </w:r>
      <w:r w:rsidRPr="00A95A8A">
        <w:rPr>
          <w:rFonts w:ascii="Times New Roman" w:hAnsi="Times New Roman" w:cs="Times New Roman"/>
          <w:sz w:val="28"/>
          <w:szCs w:val="28"/>
        </w:rPr>
        <w:t xml:space="preserve"> </w:t>
      </w:r>
      <w:r w:rsidR="00714C96">
        <w:rPr>
          <w:rFonts w:ascii="Times New Roman" w:hAnsi="Times New Roman" w:cs="Times New Roman"/>
          <w:sz w:val="28"/>
          <w:szCs w:val="28"/>
        </w:rPr>
        <w:t>участника</w:t>
      </w:r>
      <w:r w:rsidR="006D210F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 </w:t>
      </w:r>
      <w:r w:rsidR="00714C96">
        <w:rPr>
          <w:rFonts w:ascii="Times New Roman" w:hAnsi="Times New Roman" w:cs="Times New Roman"/>
          <w:sz w:val="28"/>
          <w:szCs w:val="28"/>
        </w:rPr>
        <w:t>в</w:t>
      </w:r>
      <w:r w:rsidRPr="00A95A8A">
        <w:rPr>
          <w:rFonts w:ascii="Times New Roman" w:hAnsi="Times New Roman" w:cs="Times New Roman"/>
          <w:sz w:val="28"/>
          <w:szCs w:val="28"/>
        </w:rPr>
        <w:t xml:space="preserve"> собственность бесплатно на территории Юсьвинского муниципального округа Пермского края</w:t>
      </w:r>
    </w:p>
    <w:p w:rsidR="00E358D6" w:rsidRPr="003F5E2D" w:rsidRDefault="00E358D6" w:rsidP="000A3B2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F4294F" w:rsidRPr="00F4294F" w:rsidRDefault="00F4294F" w:rsidP="000A3B2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 соответствии  с Земельным кодексом Российской Ф</w:t>
      </w:r>
      <w:r w:rsidRPr="00F4294F">
        <w:rPr>
          <w:rFonts w:ascii="Times New Roman" w:hAnsi="Times New Roman" w:cs="Times New Roman"/>
          <w:b w:val="0"/>
          <w:sz w:val="28"/>
          <w:szCs w:val="28"/>
        </w:rPr>
        <w:t xml:space="preserve">едерации, </w:t>
      </w:r>
      <w:hyperlink r:id="rId6" w:tooltip="Закон Пермского края от 01.12.2011 N 871-ПК (ред. от 02.10.2018) &quot;О бесплатном предоставлении земельных участков многодетным семьям в Пермском крае&quot; (принят ЗС ПК 17.11.2011){КонсультантПлюс}" w:history="1">
        <w:r w:rsidRPr="00F4294F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статьей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7 Закона П</w:t>
      </w:r>
      <w:r w:rsidRPr="00F4294F">
        <w:rPr>
          <w:rFonts w:ascii="Times New Roman" w:hAnsi="Times New Roman" w:cs="Times New Roman"/>
          <w:b w:val="0"/>
          <w:sz w:val="28"/>
          <w:szCs w:val="28"/>
        </w:rPr>
        <w:t>ермского края от 08.12.2023 №255-</w:t>
      </w:r>
      <w:r>
        <w:rPr>
          <w:rFonts w:ascii="Times New Roman" w:hAnsi="Times New Roman" w:cs="Times New Roman"/>
          <w:b w:val="0"/>
          <w:sz w:val="28"/>
          <w:szCs w:val="28"/>
        </w:rPr>
        <w:t>ПК «О</w:t>
      </w:r>
      <w:r w:rsidRPr="00F4294F">
        <w:rPr>
          <w:rFonts w:ascii="Times New Roman" w:hAnsi="Times New Roman" w:cs="Times New Roman"/>
          <w:b w:val="0"/>
          <w:sz w:val="28"/>
          <w:szCs w:val="28"/>
        </w:rPr>
        <w:t xml:space="preserve"> бесплатном предоставлении земельных участков  военнослужащим,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лицам</w:t>
      </w:r>
      <w:r w:rsidRPr="00F4294F">
        <w:rPr>
          <w:rFonts w:ascii="Times New Roman" w:hAnsi="Times New Roman" w:cs="Times New Roman"/>
          <w:b w:val="0"/>
          <w:sz w:val="28"/>
          <w:szCs w:val="28"/>
        </w:rPr>
        <w:t>, заключившим контракт о пребывании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4294F">
        <w:rPr>
          <w:rFonts w:ascii="Times New Roman" w:hAnsi="Times New Roman" w:cs="Times New Roman"/>
          <w:b w:val="0"/>
          <w:sz w:val="28"/>
          <w:szCs w:val="28"/>
        </w:rPr>
        <w:t>в добровольческом формировании, содействующем выполнению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34B7">
        <w:rPr>
          <w:rFonts w:ascii="Times New Roman" w:hAnsi="Times New Roman" w:cs="Times New Roman"/>
          <w:b w:val="0"/>
          <w:sz w:val="28"/>
          <w:szCs w:val="28"/>
        </w:rPr>
        <w:t>задач, возложенных на В</w:t>
      </w:r>
      <w:r w:rsidR="00305DFA">
        <w:rPr>
          <w:rFonts w:ascii="Times New Roman" w:hAnsi="Times New Roman" w:cs="Times New Roman"/>
          <w:b w:val="0"/>
          <w:sz w:val="28"/>
          <w:szCs w:val="28"/>
        </w:rPr>
        <w:t>ооруженные Силы Российской Ф</w:t>
      </w:r>
      <w:r w:rsidRPr="00F4294F">
        <w:rPr>
          <w:rFonts w:ascii="Times New Roman" w:hAnsi="Times New Roman" w:cs="Times New Roman"/>
          <w:b w:val="0"/>
          <w:sz w:val="28"/>
          <w:szCs w:val="28"/>
        </w:rPr>
        <w:t>едерации,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4294F">
        <w:rPr>
          <w:rFonts w:ascii="Times New Roman" w:hAnsi="Times New Roman" w:cs="Times New Roman"/>
          <w:b w:val="0"/>
          <w:sz w:val="28"/>
          <w:szCs w:val="28"/>
        </w:rPr>
        <w:t>лицам, проходящим службу в войсках национальной гвардии</w:t>
      </w:r>
    </w:p>
    <w:p w:rsidR="00E358D6" w:rsidRPr="00F4294F" w:rsidRDefault="00305DFA" w:rsidP="000A3B2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Российской Ф</w:t>
      </w:r>
      <w:r w:rsidR="00F4294F" w:rsidRPr="00F4294F">
        <w:rPr>
          <w:rFonts w:ascii="Times New Roman" w:hAnsi="Times New Roman" w:cs="Times New Roman"/>
          <w:b w:val="0"/>
          <w:sz w:val="28"/>
          <w:szCs w:val="28"/>
        </w:rPr>
        <w:t>едерации, и членам их семей в собственность</w:t>
      </w:r>
      <w:r w:rsidR="00F4294F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П</w:t>
      </w:r>
      <w:r w:rsidR="00F4294F" w:rsidRPr="00F4294F">
        <w:rPr>
          <w:rFonts w:ascii="Times New Roman" w:hAnsi="Times New Roman" w:cs="Times New Roman"/>
          <w:b w:val="0"/>
          <w:sz w:val="28"/>
          <w:szCs w:val="28"/>
        </w:rPr>
        <w:t>ермского края</w:t>
      </w:r>
      <w:r w:rsidR="00E358D6" w:rsidRPr="00F4294F">
        <w:rPr>
          <w:rFonts w:ascii="Times New Roman" w:hAnsi="Times New Roman" w:cs="Times New Roman"/>
          <w:sz w:val="28"/>
          <w:szCs w:val="28"/>
        </w:rPr>
        <w:t xml:space="preserve">», </w:t>
      </w:r>
      <w:r w:rsidR="00E358D6" w:rsidRPr="00F4294F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Юсьвинского муниципального округа Пермского края от 22.06.2021№323 «Об утверждении Правил землепользования и застройки Юсьвинского муниципального округа Пермского края», Дума Юсьвинского муниципального округа Пермского края РЕШАЕТ:</w:t>
      </w:r>
    </w:p>
    <w:p w:rsidR="00E358D6" w:rsidRPr="003F5E2D" w:rsidRDefault="00E358D6" w:rsidP="000A3B26">
      <w:pPr>
        <w:pStyle w:val="ConsPlusNormal"/>
        <w:ind w:firstLine="567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E358D6" w:rsidRPr="0077017C" w:rsidRDefault="00E358D6" w:rsidP="000A3B2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bookmarkStart w:id="0" w:name="_GoBack"/>
      <w:bookmarkEnd w:id="0"/>
      <w:r w:rsidRPr="0077017C">
        <w:rPr>
          <w:rFonts w:ascii="Times New Roman" w:hAnsi="Times New Roman" w:cs="Times New Roman"/>
          <w:i w:val="0"/>
          <w:sz w:val="28"/>
          <w:szCs w:val="28"/>
        </w:rPr>
        <w:t>1.Установить следующие размеры земельных участков, предоставляемых  в собственность бесплатно на территории Юсьвинского муниципального  округа  Пермского края из земель, находящихся в муниципальной собственности, а также государственная собственность на которые не разграничена:</w:t>
      </w:r>
    </w:p>
    <w:p w:rsidR="00E358D6" w:rsidRPr="0077017C" w:rsidRDefault="00E358D6" w:rsidP="000A3B2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77017C">
        <w:rPr>
          <w:rFonts w:ascii="Times New Roman" w:hAnsi="Times New Roman" w:cs="Times New Roman"/>
          <w:i w:val="0"/>
          <w:sz w:val="28"/>
          <w:szCs w:val="28"/>
        </w:rPr>
        <w:t>1.1. для индивидуального жилищного строительства, веден</w:t>
      </w:r>
      <w:r>
        <w:rPr>
          <w:rFonts w:ascii="Times New Roman" w:hAnsi="Times New Roman" w:cs="Times New Roman"/>
          <w:i w:val="0"/>
          <w:sz w:val="28"/>
          <w:szCs w:val="28"/>
        </w:rPr>
        <w:t>ия личного п</w:t>
      </w:r>
      <w:r w:rsidR="00754E26">
        <w:rPr>
          <w:rFonts w:ascii="Times New Roman" w:hAnsi="Times New Roman" w:cs="Times New Roman"/>
          <w:i w:val="0"/>
          <w:sz w:val="28"/>
          <w:szCs w:val="28"/>
        </w:rPr>
        <w:t>одсобного хозяйства</w:t>
      </w:r>
      <w:r>
        <w:rPr>
          <w:rFonts w:ascii="Times New Roman" w:hAnsi="Times New Roman" w:cs="Times New Roman"/>
          <w:i w:val="0"/>
          <w:sz w:val="28"/>
          <w:szCs w:val="28"/>
        </w:rPr>
        <w:t>:</w:t>
      </w:r>
    </w:p>
    <w:p w:rsidR="00E358D6" w:rsidRPr="0077017C" w:rsidRDefault="00E358D6" w:rsidP="000A3B2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77017C">
        <w:rPr>
          <w:rFonts w:ascii="Times New Roman" w:hAnsi="Times New Roman" w:cs="Times New Roman"/>
          <w:i w:val="0"/>
          <w:sz w:val="28"/>
          <w:szCs w:val="28"/>
        </w:rPr>
        <w:t xml:space="preserve">максимальный размер земельного участка </w:t>
      </w:r>
      <w:r>
        <w:rPr>
          <w:rFonts w:ascii="Times New Roman" w:hAnsi="Times New Roman" w:cs="Times New Roman"/>
          <w:i w:val="0"/>
          <w:sz w:val="28"/>
          <w:szCs w:val="28"/>
        </w:rPr>
        <w:t>–</w:t>
      </w:r>
      <w:r w:rsidRPr="0077017C">
        <w:rPr>
          <w:rFonts w:ascii="Times New Roman" w:hAnsi="Times New Roman" w:cs="Times New Roman"/>
          <w:i w:val="0"/>
          <w:sz w:val="28"/>
          <w:szCs w:val="28"/>
        </w:rPr>
        <w:t xml:space="preserve"> 25</w:t>
      </w:r>
      <w:r>
        <w:rPr>
          <w:rFonts w:ascii="Times New Roman" w:hAnsi="Times New Roman" w:cs="Times New Roman"/>
          <w:i w:val="0"/>
          <w:sz w:val="28"/>
          <w:szCs w:val="28"/>
        </w:rPr>
        <w:t>00 кв</w:t>
      </w:r>
      <w:proofErr w:type="gramStart"/>
      <w:r>
        <w:rPr>
          <w:rFonts w:ascii="Times New Roman" w:hAnsi="Times New Roman" w:cs="Times New Roman"/>
          <w:i w:val="0"/>
          <w:sz w:val="28"/>
          <w:szCs w:val="28"/>
        </w:rPr>
        <w:t>.м</w:t>
      </w:r>
      <w:proofErr w:type="gramEnd"/>
      <w:r w:rsidRPr="0077017C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E358D6" w:rsidRDefault="00E358D6" w:rsidP="000A3B2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77017C">
        <w:rPr>
          <w:rFonts w:ascii="Times New Roman" w:hAnsi="Times New Roman" w:cs="Times New Roman"/>
          <w:i w:val="0"/>
          <w:sz w:val="28"/>
          <w:szCs w:val="28"/>
        </w:rPr>
        <w:t>минимальный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размер земельного участка – </w:t>
      </w:r>
      <w:r w:rsidRPr="0077017C">
        <w:rPr>
          <w:rFonts w:ascii="Times New Roman" w:hAnsi="Times New Roman" w:cs="Times New Roman"/>
          <w:i w:val="0"/>
          <w:sz w:val="28"/>
          <w:szCs w:val="28"/>
        </w:rPr>
        <w:t>6</w:t>
      </w:r>
      <w:r>
        <w:rPr>
          <w:rFonts w:ascii="Times New Roman" w:hAnsi="Times New Roman" w:cs="Times New Roman"/>
          <w:i w:val="0"/>
          <w:sz w:val="28"/>
          <w:szCs w:val="28"/>
        </w:rPr>
        <w:t>00 кв.м</w:t>
      </w:r>
      <w:r w:rsidRPr="0077017C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E358D6" w:rsidRDefault="00E358D6" w:rsidP="000A3B2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lastRenderedPageBreak/>
        <w:t>1.2.для огородничества:</w:t>
      </w:r>
    </w:p>
    <w:p w:rsidR="00E358D6" w:rsidRPr="0077017C" w:rsidRDefault="00E358D6" w:rsidP="000A3B2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77017C">
        <w:rPr>
          <w:rFonts w:ascii="Times New Roman" w:hAnsi="Times New Roman" w:cs="Times New Roman"/>
          <w:i w:val="0"/>
          <w:sz w:val="28"/>
          <w:szCs w:val="28"/>
        </w:rPr>
        <w:t xml:space="preserve">максимальный размер земельного участка </w:t>
      </w:r>
      <w:r>
        <w:rPr>
          <w:rFonts w:ascii="Times New Roman" w:hAnsi="Times New Roman" w:cs="Times New Roman"/>
          <w:i w:val="0"/>
          <w:sz w:val="28"/>
          <w:szCs w:val="28"/>
        </w:rPr>
        <w:t>–1500 кв</w:t>
      </w:r>
      <w:proofErr w:type="gramStart"/>
      <w:r>
        <w:rPr>
          <w:rFonts w:ascii="Times New Roman" w:hAnsi="Times New Roman" w:cs="Times New Roman"/>
          <w:i w:val="0"/>
          <w:sz w:val="28"/>
          <w:szCs w:val="28"/>
        </w:rPr>
        <w:t>.м</w:t>
      </w:r>
      <w:proofErr w:type="gramEnd"/>
      <w:r w:rsidRPr="0077017C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E358D6" w:rsidRDefault="00E358D6" w:rsidP="000A3B2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77017C">
        <w:rPr>
          <w:rFonts w:ascii="Times New Roman" w:hAnsi="Times New Roman" w:cs="Times New Roman"/>
          <w:i w:val="0"/>
          <w:sz w:val="28"/>
          <w:szCs w:val="28"/>
        </w:rPr>
        <w:t xml:space="preserve">минимальный размер земельного участка </w:t>
      </w:r>
      <w:r>
        <w:rPr>
          <w:rFonts w:ascii="Times New Roman" w:hAnsi="Times New Roman" w:cs="Times New Roman"/>
          <w:i w:val="0"/>
          <w:sz w:val="28"/>
          <w:szCs w:val="28"/>
        </w:rPr>
        <w:t>–200 кв.м.</w:t>
      </w:r>
    </w:p>
    <w:p w:rsidR="003B1345" w:rsidRDefault="003B1345" w:rsidP="000A3B2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1.3.для садоводства:</w:t>
      </w:r>
    </w:p>
    <w:p w:rsidR="003B1345" w:rsidRPr="0077017C" w:rsidRDefault="003B1345" w:rsidP="000A3B2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77017C">
        <w:rPr>
          <w:rFonts w:ascii="Times New Roman" w:hAnsi="Times New Roman" w:cs="Times New Roman"/>
          <w:i w:val="0"/>
          <w:sz w:val="28"/>
          <w:szCs w:val="28"/>
        </w:rPr>
        <w:t xml:space="preserve">максимальный размер земельного участка </w:t>
      </w:r>
      <w:r>
        <w:rPr>
          <w:rFonts w:ascii="Times New Roman" w:hAnsi="Times New Roman" w:cs="Times New Roman"/>
          <w:i w:val="0"/>
          <w:sz w:val="28"/>
          <w:szCs w:val="28"/>
        </w:rPr>
        <w:t>– 1500 кв</w:t>
      </w:r>
      <w:proofErr w:type="gramStart"/>
      <w:r>
        <w:rPr>
          <w:rFonts w:ascii="Times New Roman" w:hAnsi="Times New Roman" w:cs="Times New Roman"/>
          <w:i w:val="0"/>
          <w:sz w:val="28"/>
          <w:szCs w:val="28"/>
        </w:rPr>
        <w:t>.м</w:t>
      </w:r>
      <w:proofErr w:type="gramEnd"/>
      <w:r w:rsidRPr="0077017C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3B1345" w:rsidRDefault="003B1345" w:rsidP="000A3B26">
      <w:pPr>
        <w:pStyle w:val="ConsPlusNormal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    </w:t>
      </w:r>
      <w:r w:rsidRPr="0077017C">
        <w:rPr>
          <w:rFonts w:ascii="Times New Roman" w:hAnsi="Times New Roman" w:cs="Times New Roman"/>
          <w:i w:val="0"/>
          <w:sz w:val="28"/>
          <w:szCs w:val="28"/>
        </w:rPr>
        <w:t xml:space="preserve">минимальный размер земельного участка </w:t>
      </w:r>
      <w:r>
        <w:rPr>
          <w:rFonts w:ascii="Times New Roman" w:hAnsi="Times New Roman" w:cs="Times New Roman"/>
          <w:i w:val="0"/>
          <w:sz w:val="28"/>
          <w:szCs w:val="28"/>
        </w:rPr>
        <w:t>–300 кв.м.</w:t>
      </w:r>
    </w:p>
    <w:p w:rsidR="003B1345" w:rsidRDefault="003B1345" w:rsidP="000A3B2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E358D6" w:rsidRPr="00264E2D" w:rsidRDefault="00E358D6" w:rsidP="000A3B2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264E2D">
        <w:rPr>
          <w:rFonts w:ascii="Times New Roman" w:hAnsi="Times New Roman" w:cs="Times New Roman"/>
          <w:i w:val="0"/>
          <w:sz w:val="28"/>
          <w:szCs w:val="28"/>
        </w:rPr>
        <w:t>3. Опубликовать настоящее решение в газете «Юсьвинские вести» и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E358D6" w:rsidRPr="00975264" w:rsidRDefault="00E358D6" w:rsidP="000A3B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E2D">
        <w:rPr>
          <w:rFonts w:ascii="Times New Roman" w:hAnsi="Times New Roman" w:cs="Times New Roman"/>
          <w:i w:val="0"/>
          <w:sz w:val="28"/>
          <w:szCs w:val="28"/>
        </w:rPr>
        <w:t>4. Настоящее решение вступает в силу после его официального опубликования.</w:t>
      </w:r>
    </w:p>
    <w:p w:rsidR="00273138" w:rsidRPr="00273138" w:rsidRDefault="00273138" w:rsidP="000A3B26">
      <w:pPr>
        <w:pStyle w:val="a5"/>
        <w:ind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708"/>
        <w:gridCol w:w="4643"/>
      </w:tblGrid>
      <w:tr w:rsidR="00273138" w:rsidRPr="00273138" w:rsidTr="00B57D53">
        <w:tc>
          <w:tcPr>
            <w:tcW w:w="4503" w:type="dxa"/>
          </w:tcPr>
          <w:p w:rsidR="00273138" w:rsidRPr="00273138" w:rsidRDefault="00273138" w:rsidP="000A3B2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73138"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273138" w:rsidRPr="00273138" w:rsidRDefault="00273138" w:rsidP="000A3B2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273138" w:rsidRPr="00273138" w:rsidRDefault="00273138" w:rsidP="000A3B2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273138" w:rsidRPr="00273138" w:rsidRDefault="00273138" w:rsidP="000A3B26">
            <w:pPr>
              <w:widowControl w:val="0"/>
              <w:autoSpaceDE w:val="0"/>
              <w:autoSpaceDN w:val="0"/>
              <w:jc w:val="both"/>
              <w:outlineLvl w:val="0"/>
              <w:rPr>
                <w:sz w:val="28"/>
                <w:szCs w:val="28"/>
              </w:rPr>
            </w:pPr>
            <w:r w:rsidRPr="00273138">
              <w:rPr>
                <w:sz w:val="28"/>
                <w:szCs w:val="28"/>
              </w:rPr>
              <w:t>Глава муниципального округа – глава администрации Юсьвинского муниципального округа Пермского края</w:t>
            </w:r>
          </w:p>
          <w:p w:rsidR="00273138" w:rsidRPr="00273138" w:rsidRDefault="00273138" w:rsidP="000A3B2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138" w:rsidRPr="00273138" w:rsidTr="00B57D53">
        <w:tc>
          <w:tcPr>
            <w:tcW w:w="4503" w:type="dxa"/>
          </w:tcPr>
          <w:p w:rsidR="00273138" w:rsidRPr="00273138" w:rsidRDefault="00273138" w:rsidP="000A3B26">
            <w:pPr>
              <w:pStyle w:val="a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73138">
              <w:rPr>
                <w:rFonts w:ascii="Times New Roman" w:hAnsi="Times New Roman"/>
                <w:sz w:val="28"/>
                <w:szCs w:val="28"/>
              </w:rPr>
              <w:t>О.И. Власова</w:t>
            </w:r>
          </w:p>
        </w:tc>
        <w:tc>
          <w:tcPr>
            <w:tcW w:w="708" w:type="dxa"/>
          </w:tcPr>
          <w:p w:rsidR="00273138" w:rsidRPr="00273138" w:rsidRDefault="00273138" w:rsidP="000A3B2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273138" w:rsidRPr="00273138" w:rsidRDefault="00273138" w:rsidP="000A3B26">
            <w:pPr>
              <w:pStyle w:val="a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73138">
              <w:rPr>
                <w:rFonts w:ascii="Times New Roman" w:hAnsi="Times New Roman"/>
                <w:sz w:val="28"/>
                <w:szCs w:val="28"/>
              </w:rPr>
              <w:t xml:space="preserve">                                     Н.Г. Никулин</w:t>
            </w:r>
          </w:p>
        </w:tc>
      </w:tr>
    </w:tbl>
    <w:p w:rsidR="00273138" w:rsidRPr="00273138" w:rsidRDefault="00273138" w:rsidP="000A3B26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305DFA" w:rsidRDefault="00305DFA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73138" w:rsidRDefault="00273138" w:rsidP="0027313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sectPr w:rsidR="00273138" w:rsidSect="000A3B2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58D6"/>
    <w:rsid w:val="000A3B26"/>
    <w:rsid w:val="00160CB1"/>
    <w:rsid w:val="002236B6"/>
    <w:rsid w:val="00273138"/>
    <w:rsid w:val="002B72CF"/>
    <w:rsid w:val="00305511"/>
    <w:rsid w:val="00305DFA"/>
    <w:rsid w:val="003B1345"/>
    <w:rsid w:val="004D4B2D"/>
    <w:rsid w:val="006D210F"/>
    <w:rsid w:val="00714C96"/>
    <w:rsid w:val="00732DB3"/>
    <w:rsid w:val="00750F28"/>
    <w:rsid w:val="00754E26"/>
    <w:rsid w:val="00A17E71"/>
    <w:rsid w:val="00B14B3A"/>
    <w:rsid w:val="00BB6337"/>
    <w:rsid w:val="00D35BC1"/>
    <w:rsid w:val="00DD7059"/>
    <w:rsid w:val="00E034B7"/>
    <w:rsid w:val="00E358D6"/>
    <w:rsid w:val="00F4294F"/>
    <w:rsid w:val="00FE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58D6"/>
    <w:pPr>
      <w:widowControl w:val="0"/>
      <w:autoSpaceDE w:val="0"/>
      <w:autoSpaceDN w:val="0"/>
      <w:spacing w:after="0" w:line="240" w:lineRule="auto"/>
    </w:pPr>
    <w:rPr>
      <w:rFonts w:ascii="Trebuchet MS" w:eastAsia="Times New Roman" w:hAnsi="Trebuchet MS" w:cs="Trebuchet MS"/>
      <w:i/>
      <w:sz w:val="20"/>
      <w:szCs w:val="20"/>
    </w:rPr>
  </w:style>
  <w:style w:type="paragraph" w:customStyle="1" w:styleId="ConsPlusTitle">
    <w:name w:val="ConsPlusTitle"/>
    <w:rsid w:val="00E358D6"/>
    <w:pPr>
      <w:widowControl w:val="0"/>
      <w:autoSpaceDE w:val="0"/>
      <w:autoSpaceDN w:val="0"/>
      <w:spacing w:after="0" w:line="240" w:lineRule="auto"/>
    </w:pPr>
    <w:rPr>
      <w:rFonts w:ascii="Trebuchet MS" w:eastAsia="Times New Roman" w:hAnsi="Trebuchet MS" w:cs="Trebuchet MS"/>
      <w:b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35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8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7313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rsid w:val="00273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F23FB8490E84E3A1BF1E36EC18A8D073E6F3524B7384CF99997D4AC48D08D1B86DA15C95749E98AC713FAE57FFF7021D689BFD4A5CD5CFD9A8F47A66U5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user</cp:lastModifiedBy>
  <cp:revision>5</cp:revision>
  <cp:lastPrinted>2024-02-05T05:02:00Z</cp:lastPrinted>
  <dcterms:created xsi:type="dcterms:W3CDTF">2024-02-05T04:08:00Z</dcterms:created>
  <dcterms:modified xsi:type="dcterms:W3CDTF">2024-02-06T09:57:00Z</dcterms:modified>
</cp:coreProperties>
</file>